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BB" w:rsidRPr="002A3492" w:rsidRDefault="002A3492" w:rsidP="00CA01E1">
      <w:pPr>
        <w:jc w:val="center"/>
        <w:rPr>
          <w:rFonts w:ascii="微軟正黑體" w:eastAsia="微軟正黑體" w:hAnsi="微軟正黑體"/>
          <w:b/>
          <w:sz w:val="28"/>
          <w:szCs w:val="22"/>
        </w:rPr>
      </w:pPr>
      <w:r>
        <w:rPr>
          <w:rFonts w:ascii="微軟正黑體" w:eastAsia="微軟正黑體" w:hAnsi="微軟正黑體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-234315</wp:posOffset>
                </wp:positionV>
                <wp:extent cx="1955800" cy="288290"/>
                <wp:effectExtent l="15240" t="22860" r="19685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1E1" w:rsidRPr="001F4B9E" w:rsidRDefault="00CA01E1" w:rsidP="00CA01E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情緒行為障礙學生鑑定資料表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pt;margin-top:-18.45pt;width:154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" strokecolor="#404040" strokeweight="2.25pt">
                <v:textbox>
                  <w:txbxContent>
                    <w:p w:rsidR="00CA01E1" w:rsidRPr="001F4B9E" w:rsidRDefault="00CA01E1" w:rsidP="00CA01E1">
                      <w:pPr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情緒行為障礙學生鑑定資料表</w:t>
                      </w:r>
                    </w:p>
                  </w:txbxContent>
                </v:textbox>
              </v:shape>
            </w:pict>
          </mc:Fallback>
        </mc:AlternateContent>
      </w:r>
      <w:r w:rsidR="00CA01E1" w:rsidRPr="002A3492">
        <w:rPr>
          <w:rFonts w:ascii="微軟正黑體" w:eastAsia="微軟正黑體" w:hAnsi="微軟正黑體" w:hint="eastAsia"/>
          <w:b/>
          <w:sz w:val="28"/>
          <w:szCs w:val="22"/>
        </w:rPr>
        <w:t>澎湖縣</w:t>
      </w:r>
      <w:r w:rsidR="004B06BB" w:rsidRPr="002A3492">
        <w:rPr>
          <w:rFonts w:ascii="微軟正黑體" w:eastAsia="微軟正黑體" w:hAnsi="微軟正黑體" w:hint="eastAsia"/>
          <w:b/>
          <w:sz w:val="28"/>
          <w:szCs w:val="22"/>
        </w:rPr>
        <w:t>情緒行為觀察紀錄表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561"/>
        <w:gridCol w:w="2039"/>
        <w:gridCol w:w="1843"/>
        <w:gridCol w:w="1701"/>
        <w:gridCol w:w="1275"/>
        <w:gridCol w:w="2041"/>
        <w:gridCol w:w="2070"/>
        <w:gridCol w:w="2408"/>
        <w:gridCol w:w="992"/>
      </w:tblGrid>
      <w:tr w:rsidR="004B06BB" w:rsidTr="00005D27">
        <w:trPr>
          <w:trHeight w:val="455"/>
        </w:trPr>
        <w:tc>
          <w:tcPr>
            <w:tcW w:w="54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06BB" w:rsidRPr="002A3492" w:rsidRDefault="004B06BB" w:rsidP="007119F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b/>
              </w:rPr>
              <w:t>日</w:t>
            </w:r>
          </w:p>
          <w:p w:rsidR="004B06BB" w:rsidRPr="002A3492" w:rsidRDefault="004B06BB" w:rsidP="007119F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b/>
              </w:rPr>
              <w:t>期</w:t>
            </w: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6BB" w:rsidRPr="002A3492" w:rsidRDefault="004B06BB" w:rsidP="007119F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b/>
              </w:rPr>
              <w:t>時</w:t>
            </w:r>
          </w:p>
          <w:p w:rsidR="004B06BB" w:rsidRPr="002A3492" w:rsidRDefault="004B06BB" w:rsidP="007119F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b/>
              </w:rPr>
              <w:t>間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6BB" w:rsidRPr="002A3492" w:rsidRDefault="004B06BB" w:rsidP="002A3492">
            <w:pPr>
              <w:spacing w:afterLines="30" w:after="108"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b/>
              </w:rPr>
              <w:t>情  境</w:t>
            </w:r>
          </w:p>
          <w:p w:rsidR="004B06BB" w:rsidRPr="002A3492" w:rsidRDefault="004B06BB" w:rsidP="007119FC">
            <w:pPr>
              <w:spacing w:line="200" w:lineRule="exact"/>
              <w:jc w:val="center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(地點、工作/課、獨自、</w:t>
            </w:r>
          </w:p>
          <w:p w:rsidR="004B06BB" w:rsidRPr="002A3492" w:rsidRDefault="004B06BB" w:rsidP="007119FC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個人身心狀態</w:t>
            </w:r>
            <w:r w:rsidRPr="002A3492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…</w:t>
            </w: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6BB" w:rsidRPr="002A3492" w:rsidRDefault="004B06BB" w:rsidP="002A3492">
            <w:pPr>
              <w:spacing w:afterLines="30" w:after="108"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b/>
              </w:rPr>
              <w:t>立即前事</w:t>
            </w:r>
          </w:p>
          <w:p w:rsidR="004B06BB" w:rsidRPr="002A3492" w:rsidRDefault="004B06BB" w:rsidP="007119FC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(要求、請求、阻止、修正、轉換、干擾</w:t>
            </w:r>
            <w:r w:rsidRPr="002A3492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…</w:t>
            </w: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6BB" w:rsidRPr="002A3492" w:rsidRDefault="004B06BB" w:rsidP="002A3492">
            <w:pPr>
              <w:spacing w:afterLines="30" w:after="108"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b/>
              </w:rPr>
              <w:t>先  兆</w:t>
            </w:r>
          </w:p>
          <w:p w:rsidR="004B06BB" w:rsidRPr="002A3492" w:rsidRDefault="004B06BB" w:rsidP="007119FC">
            <w:pPr>
              <w:spacing w:line="200" w:lineRule="exact"/>
              <w:jc w:val="center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(個案本身的活動</w:t>
            </w:r>
          </w:p>
          <w:p w:rsidR="004B06BB" w:rsidRPr="002A3492" w:rsidRDefault="004B06BB" w:rsidP="007119FC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或表情)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6BB" w:rsidRPr="002A3492" w:rsidRDefault="004B06BB" w:rsidP="007119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A3492">
              <w:rPr>
                <w:rFonts w:ascii="微軟正黑體" w:eastAsia="微軟正黑體" w:hAnsi="微軟正黑體" w:hint="eastAsia"/>
              </w:rPr>
              <w:t>標的</w:t>
            </w:r>
          </w:p>
          <w:p w:rsidR="004B06BB" w:rsidRPr="002A3492" w:rsidRDefault="004B06BB" w:rsidP="007119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A3492">
              <w:rPr>
                <w:rFonts w:ascii="微軟正黑體" w:eastAsia="微軟正黑體" w:hAnsi="微軟正黑體" w:hint="eastAsia"/>
              </w:rPr>
              <w:t>行為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B06BB" w:rsidRPr="002A3492" w:rsidRDefault="004B06BB" w:rsidP="007119FC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b/>
              </w:rPr>
              <w:t>後果</w:t>
            </w:r>
          </w:p>
        </w:tc>
        <w:tc>
          <w:tcPr>
            <w:tcW w:w="24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6BB" w:rsidRPr="002A3492" w:rsidRDefault="004B06BB" w:rsidP="007119F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2A3492">
              <w:rPr>
                <w:rFonts w:ascii="微軟正黑體" w:eastAsia="微軟正黑體" w:hAnsi="微軟正黑體" w:hint="eastAsia"/>
                <w:b/>
              </w:rPr>
              <w:t>功能假設</w:t>
            </w:r>
          </w:p>
          <w:p w:rsidR="009251DE" w:rsidRPr="002A3492" w:rsidRDefault="009251DE" w:rsidP="009251DE">
            <w:pPr>
              <w:spacing w:line="200" w:lineRule="exact"/>
              <w:jc w:val="center"/>
              <w:rPr>
                <w:rFonts w:ascii="微軟正黑體" w:eastAsia="微軟正黑體" w:hAnsi="微軟正黑體"/>
                <w:spacing w:val="-20"/>
                <w:sz w:val="20"/>
                <w:szCs w:val="20"/>
                <w:shd w:val="pct15" w:color="auto" w:fill="FFFFFF"/>
              </w:rPr>
            </w:pP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shd w:val="pct15" w:color="auto" w:fill="FFFFFF"/>
              </w:rPr>
              <w:t>獲得</w:t>
            </w:r>
          </w:p>
          <w:p w:rsidR="009251DE" w:rsidRPr="002A3492" w:rsidRDefault="009251DE" w:rsidP="009251DE">
            <w:pPr>
              <w:spacing w:line="200" w:lineRule="exact"/>
              <w:jc w:val="center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注意、期待的事物、感官刺激</w:t>
            </w:r>
          </w:p>
          <w:p w:rsidR="009251DE" w:rsidRPr="002A3492" w:rsidRDefault="009251DE" w:rsidP="009251DE">
            <w:pPr>
              <w:spacing w:line="200" w:lineRule="exact"/>
              <w:jc w:val="center"/>
              <w:rPr>
                <w:rFonts w:ascii="微軟正黑體" w:eastAsia="微軟正黑體" w:hAnsi="微軟正黑體"/>
                <w:spacing w:val="-20"/>
                <w:sz w:val="20"/>
                <w:szCs w:val="20"/>
                <w:shd w:val="pct15" w:color="auto" w:fill="FFFFFF"/>
              </w:rPr>
            </w:pP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shd w:val="pct15" w:color="auto" w:fill="FFFFFF"/>
              </w:rPr>
              <w:t>逃避</w:t>
            </w:r>
          </w:p>
          <w:p w:rsidR="004B06BB" w:rsidRPr="002A3492" w:rsidRDefault="009251DE" w:rsidP="009251DE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2A3492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活動、要求、工作、情緒發洩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:rsidR="004B06BB" w:rsidRPr="002A3492" w:rsidRDefault="004B06BB" w:rsidP="007119FC">
            <w:pPr>
              <w:spacing w:before="120" w:after="120"/>
              <w:ind w:left="113" w:right="113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2A3492">
              <w:rPr>
                <w:rFonts w:ascii="微軟正黑體" w:eastAsia="微軟正黑體" w:hAnsi="微軟正黑體" w:hint="eastAsia"/>
                <w:szCs w:val="20"/>
              </w:rPr>
              <w:t>紀錄者</w:t>
            </w:r>
          </w:p>
        </w:tc>
      </w:tr>
      <w:tr w:rsidR="004B06BB" w:rsidTr="00005D27">
        <w:trPr>
          <w:trHeight w:val="762"/>
        </w:trPr>
        <w:tc>
          <w:tcPr>
            <w:tcW w:w="54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6BB" w:rsidRDefault="004B06BB" w:rsidP="007119FC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6BB" w:rsidRDefault="004B06BB" w:rsidP="007119FC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6BB" w:rsidRDefault="004B06BB" w:rsidP="002A3492">
            <w:pPr>
              <w:spacing w:afterLines="30" w:after="108"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6BB" w:rsidRDefault="004B06BB" w:rsidP="002A3492">
            <w:pPr>
              <w:spacing w:afterLines="30" w:after="108"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6BB" w:rsidRDefault="004B06BB" w:rsidP="002A3492">
            <w:pPr>
              <w:spacing w:afterLines="30" w:after="108"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6BB" w:rsidRDefault="004B06BB" w:rsidP="007119F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6BB" w:rsidRDefault="004B06BB" w:rsidP="007119FC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介入（處理）</w:t>
            </w:r>
          </w:p>
          <w:p w:rsidR="004B06BB" w:rsidRDefault="0030780E" w:rsidP="007119FC">
            <w:pPr>
              <w:spacing w:line="20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spacing w:val="-20"/>
                <w:sz w:val="20"/>
                <w:szCs w:val="20"/>
              </w:rPr>
              <w:t>（他人</w:t>
            </w:r>
            <w:r w:rsidR="004B06BB">
              <w:rPr>
                <w:rFonts w:ascii="標楷體" w:eastAsia="標楷體" w:hint="eastAsia"/>
                <w:spacing w:val="-20"/>
                <w:sz w:val="20"/>
                <w:szCs w:val="20"/>
              </w:rPr>
              <w:t>的介入或反應）</w:t>
            </w: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6BB" w:rsidRDefault="004B06BB" w:rsidP="007119FC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結   果</w:t>
            </w:r>
          </w:p>
          <w:p w:rsidR="004B06BB" w:rsidRDefault="004B06BB" w:rsidP="007119FC">
            <w:pPr>
              <w:spacing w:line="20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spacing w:val="-20"/>
                <w:sz w:val="20"/>
                <w:szCs w:val="20"/>
              </w:rPr>
              <w:t>（個案承受的外來刺激）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06BB" w:rsidRDefault="004B06BB" w:rsidP="007119FC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textDirection w:val="tbRlV"/>
            <w:vAlign w:val="center"/>
            <w:hideMark/>
          </w:tcPr>
          <w:p w:rsidR="004B06BB" w:rsidRDefault="004B06BB" w:rsidP="007119FC">
            <w:pPr>
              <w:spacing w:before="120" w:after="120"/>
              <w:ind w:left="113" w:right="113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4B06BB" w:rsidRPr="00005D27" w:rsidTr="00005D27">
        <w:trPr>
          <w:trHeight w:val="4012"/>
        </w:trPr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06BB" w:rsidRDefault="004B06BB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B" w:rsidRDefault="004B06BB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B" w:rsidRDefault="004B06BB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B" w:rsidRDefault="004B06BB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B" w:rsidRDefault="004B06BB" w:rsidP="007119FC">
            <w:pPr>
              <w:rPr>
                <w:rFonts w:ascii="標楷體" w:eastAsia="標楷體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B" w:rsidRDefault="004B06BB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B" w:rsidRDefault="004B06BB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B" w:rsidRDefault="004B06BB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B" w:rsidRDefault="004B06BB" w:rsidP="009251DE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06BB" w:rsidRDefault="004B06BB" w:rsidP="007119FC">
            <w:pPr>
              <w:rPr>
                <w:rFonts w:ascii="標楷體" w:eastAsia="標楷體"/>
                <w:szCs w:val="20"/>
              </w:rPr>
            </w:pPr>
          </w:p>
        </w:tc>
      </w:tr>
      <w:tr w:rsidR="00005D27" w:rsidRPr="00005D27" w:rsidTr="00005D27">
        <w:trPr>
          <w:trHeight w:val="4012"/>
        </w:trPr>
        <w:tc>
          <w:tcPr>
            <w:tcW w:w="5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5D27" w:rsidRDefault="00005D27" w:rsidP="007119FC">
            <w:pPr>
              <w:rPr>
                <w:rFonts w:ascii="標楷體" w:eastAsia="標楷體"/>
                <w:szCs w:val="20"/>
              </w:rPr>
            </w:pPr>
          </w:p>
        </w:tc>
      </w:tr>
    </w:tbl>
    <w:p w:rsidR="00A03968" w:rsidRPr="004B06BB" w:rsidRDefault="00A03968"/>
    <w:sectPr w:rsidR="00A03968" w:rsidRPr="004B06BB" w:rsidSect="0030780E">
      <w:footerReference w:type="default" r:id="rId7"/>
      <w:pgSz w:w="16838" w:h="11906" w:orient="landscape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F9" w:rsidRDefault="008160F9" w:rsidP="00005D27">
      <w:r>
        <w:separator/>
      </w:r>
    </w:p>
  </w:endnote>
  <w:endnote w:type="continuationSeparator" w:id="0">
    <w:p w:rsidR="008160F9" w:rsidRDefault="008160F9" w:rsidP="0000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92" w:rsidRPr="002A3492" w:rsidRDefault="0030780E" w:rsidP="009251DE">
    <w:pPr>
      <w:pStyle w:val="a5"/>
      <w:rPr>
        <w:rFonts w:ascii="微軟正黑體" w:eastAsia="微軟正黑體" w:hAnsi="微軟正黑體"/>
        <w:b/>
        <w:sz w:val="16"/>
        <w:szCs w:val="16"/>
      </w:rPr>
    </w:pPr>
    <w:r w:rsidRPr="009B3637">
      <w:rPr>
        <w:rFonts w:ascii="微軟正黑體" w:eastAsia="微軟正黑體" w:hAnsi="微軟正黑體" w:hint="eastAsia"/>
        <w:b/>
        <w:sz w:val="16"/>
        <w:szCs w:val="16"/>
      </w:rPr>
      <w:t>澎湖縣鑑輔會</w:t>
    </w:r>
    <w:r w:rsidR="002A3492">
      <w:rPr>
        <w:rFonts w:ascii="微軟正黑體" w:eastAsia="微軟正黑體" w:hAnsi="微軟正黑體" w:hint="eastAsia"/>
        <w:b/>
        <w:sz w:val="16"/>
        <w:szCs w:val="16"/>
      </w:rPr>
      <w:t>-110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F9" w:rsidRDefault="008160F9" w:rsidP="00005D27">
      <w:r>
        <w:separator/>
      </w:r>
    </w:p>
  </w:footnote>
  <w:footnote w:type="continuationSeparator" w:id="0">
    <w:p w:rsidR="008160F9" w:rsidRDefault="008160F9" w:rsidP="0000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BB"/>
    <w:rsid w:val="00005D27"/>
    <w:rsid w:val="002A3492"/>
    <w:rsid w:val="0030780E"/>
    <w:rsid w:val="004B06BB"/>
    <w:rsid w:val="00776BA0"/>
    <w:rsid w:val="00787BDE"/>
    <w:rsid w:val="00796A6E"/>
    <w:rsid w:val="008160F9"/>
    <w:rsid w:val="009251DE"/>
    <w:rsid w:val="00961497"/>
    <w:rsid w:val="00A03968"/>
    <w:rsid w:val="00C45727"/>
    <w:rsid w:val="00CA01E1"/>
    <w:rsid w:val="00DF588B"/>
    <w:rsid w:val="00EB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D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D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7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D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D2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7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情緒行為觀察紀錄表</dc:title>
  <dc:creator>澎湖縣鑑輔會</dc:creator>
  <cp:keywords>10809</cp:keywords>
  <cp:lastModifiedBy>user</cp:lastModifiedBy>
  <cp:revision>2</cp:revision>
  <dcterms:created xsi:type="dcterms:W3CDTF">2021-09-27T15:27:00Z</dcterms:created>
  <dcterms:modified xsi:type="dcterms:W3CDTF">2021-09-27T15:27:00Z</dcterms:modified>
</cp:coreProperties>
</file>