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B6" w:rsidRPr="002874C6" w:rsidRDefault="005F3FD7" w:rsidP="00CB3AB6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28"/>
        </w:rPr>
      </w:pPr>
      <w:r w:rsidRPr="002874C6">
        <w:rPr>
          <w:rFonts w:ascii="標楷體" w:eastAsia="標楷體" w:hAnsi="標楷體" w:hint="eastAsia"/>
          <w:b/>
          <w:sz w:val="36"/>
          <w:szCs w:val="28"/>
        </w:rPr>
        <w:t>澎湖縣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202</w:t>
      </w:r>
      <w:r w:rsidR="004E32FE" w:rsidRPr="002874C6">
        <w:rPr>
          <w:rFonts w:ascii="標楷體" w:eastAsia="標楷體" w:hAnsi="標楷體" w:hint="eastAsia"/>
          <w:b/>
          <w:sz w:val="36"/>
          <w:szCs w:val="28"/>
        </w:rPr>
        <w:t>3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年</w:t>
      </w:r>
      <w:r w:rsidR="00FD141A" w:rsidRPr="00B31A6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下半年</w:t>
      </w:r>
      <w:r w:rsidRPr="002874C6">
        <w:rPr>
          <w:rFonts w:ascii="標楷體" w:eastAsia="標楷體" w:hAnsi="標楷體" w:hint="eastAsia"/>
          <w:b/>
          <w:sz w:val="36"/>
          <w:szCs w:val="28"/>
        </w:rPr>
        <w:t>國際扶輪澎湖</w:t>
      </w:r>
      <w:proofErr w:type="gramStart"/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盃</w:t>
      </w:r>
      <w:proofErr w:type="gramEnd"/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書法比賽實施計畫</w:t>
      </w:r>
    </w:p>
    <w:p w:rsidR="005F3FD7" w:rsidRPr="002874C6" w:rsidRDefault="005F3FD7" w:rsidP="00CB3AB6">
      <w:pPr>
        <w:pStyle w:val="a3"/>
        <w:numPr>
          <w:ilvl w:val="0"/>
          <w:numId w:val="8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比賽目的：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透過比賽強化學生書法書寫的技法及能力。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透過研討活動，認識書法書寫的基本技法與結構。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藉由比賽，推行技藝教育，充實生活內涵。</w:t>
      </w:r>
    </w:p>
    <w:p w:rsidR="001351A6" w:rsidRPr="002874C6" w:rsidRDefault="001351A6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指導單位：澎湖縣政府</w:t>
      </w:r>
    </w:p>
    <w:p w:rsidR="00E944D7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主辦單位：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國際扶輪</w:t>
      </w:r>
      <w:r w:rsidR="00C66C78" w:rsidRPr="002874C6">
        <w:rPr>
          <w:rFonts w:asciiTheme="majorEastAsia" w:eastAsiaTheme="majorEastAsia" w:hAnsiTheme="majorEastAsia" w:hint="eastAsia"/>
          <w:sz w:val="28"/>
          <w:szCs w:val="28"/>
        </w:rPr>
        <w:t>澎湖扶輪社</w:t>
      </w:r>
      <w:r w:rsidR="00C66C78" w:rsidRPr="002874C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承辦單位：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澎湖縣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文光國小</w:t>
      </w:r>
    </w:p>
    <w:p w:rsidR="00ED37CB" w:rsidRPr="002874C6" w:rsidRDefault="00AB3F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協辦單位：澎湖十方書會</w:t>
      </w:r>
    </w:p>
    <w:p w:rsidR="00B458A0" w:rsidRPr="00B31A6E" w:rsidRDefault="00ED37CB" w:rsidP="00B458A0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比賽時間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12</w:t>
      </w:r>
      <w:r w:rsidR="007D5854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日(星期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)上午8:30-9:30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比賽地點：文光國小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比賽組別：</w:t>
      </w:r>
    </w:p>
    <w:p w:rsidR="00ED37CB" w:rsidRPr="002874C6" w:rsidRDefault="00ED37CB" w:rsidP="0092068A">
      <w:pPr>
        <w:spacing w:line="520" w:lineRule="exact"/>
        <w:ind w:left="48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(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)國小中年級組  (二)國小高年級組  (三)國中組   (四)高中職組</w:t>
      </w:r>
    </w:p>
    <w:p w:rsidR="00ED37CB" w:rsidRPr="002874C6" w:rsidRDefault="00B31A6E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163195</wp:posOffset>
            </wp:positionV>
            <wp:extent cx="1287780" cy="1287780"/>
            <wp:effectExtent l="0" t="0" r="762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7CB" w:rsidRPr="002874C6">
        <w:rPr>
          <w:rFonts w:asciiTheme="majorEastAsia" w:eastAsiaTheme="majorEastAsia" w:hAnsiTheme="majorEastAsia" w:hint="eastAsia"/>
          <w:sz w:val="28"/>
          <w:szCs w:val="28"/>
        </w:rPr>
        <w:t>報名辦法</w:t>
      </w:r>
    </w:p>
    <w:p w:rsidR="00CB3AB6" w:rsidRPr="00B31A6E" w:rsidRDefault="00ED37CB" w:rsidP="00FF37EB">
      <w:pPr>
        <w:pStyle w:val="a3"/>
        <w:spacing w:line="520" w:lineRule="exact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以學校或書法班教師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名義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統一報名或以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google表單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(澎湖縣 202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下半年</w:t>
      </w:r>
      <w:r w:rsidR="00955E78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國際扶輪</w:t>
      </w:r>
      <w:proofErr w:type="gramStart"/>
      <w:r w:rsidR="00955E78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盃</w:t>
      </w:r>
      <w:proofErr w:type="gramEnd"/>
      <w:r w:rsidR="00955E78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書法比賽報名表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不接受現場報名，未經報名者，註銷比賽資格</w:t>
      </w:r>
      <w:r w:rsidR="0092068A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532659" w:rsidRPr="00CD1C33" w:rsidRDefault="00532659" w:rsidP="00532659">
      <w:pPr>
        <w:spacing w:line="520" w:lineRule="exact"/>
        <w:jc w:val="both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報名時間：即日起至</w:t>
      </w:r>
      <w:r w:rsidR="007D5854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4E32FE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27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proofErr w:type="gramStart"/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止</w:t>
      </w:r>
      <w:proofErr w:type="gramEnd"/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="005F3FD7" w:rsidRPr="002874C6">
        <w:rPr>
          <w:rFonts w:asciiTheme="majorEastAsia" w:eastAsiaTheme="majorEastAsia" w:hAnsiTheme="majorEastAsia" w:hint="eastAsia"/>
          <w:sz w:val="28"/>
          <w:szCs w:val="28"/>
        </w:rPr>
        <w:t>規則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D6463" w:rsidRPr="002874C6" w:rsidRDefault="008D6463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比賽用紙：宣紙由主辦單位提供，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每人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張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(如有需求，可額外再多一張)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，交件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，不得使用私人用紙。</w:t>
      </w:r>
    </w:p>
    <w:p w:rsidR="008B29E7" w:rsidRPr="002874C6" w:rsidRDefault="008B29E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比賽格式：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各組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均</w:t>
      </w:r>
      <w:proofErr w:type="gramStart"/>
      <w:r w:rsidR="002C695A" w:rsidRPr="002874C6">
        <w:rPr>
          <w:rFonts w:asciiTheme="majorEastAsia" w:eastAsiaTheme="majorEastAsia" w:hAnsiTheme="majorEastAsia" w:hint="eastAsia"/>
          <w:sz w:val="28"/>
          <w:szCs w:val="28"/>
        </w:rPr>
        <w:t>採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七言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對聯格式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B8278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書寫內容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由主辦單位提供</w:t>
      </w:r>
      <w:r w:rsidR="001E4847" w:rsidRPr="002874C6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各組</w:t>
      </w:r>
      <w:proofErr w:type="gramStart"/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均為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選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題書寫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ED37CB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各組書寫字體不限，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均需落款</w:t>
      </w:r>
      <w:proofErr w:type="gramEnd"/>
      <w:r w:rsidR="00FF0AD2" w:rsidRPr="002874C6">
        <w:rPr>
          <w:rFonts w:asciiTheme="majorEastAsia" w:eastAsiaTheme="majorEastAsia" w:hAnsiTheme="majorEastAsia" w:hint="eastAsia"/>
          <w:sz w:val="28"/>
          <w:szCs w:val="28"/>
        </w:rPr>
        <w:t>，亦可鈐印</w:t>
      </w:r>
      <w:r w:rsidR="00B43920" w:rsidRPr="002874C6">
        <w:rPr>
          <w:rFonts w:asciiTheme="majorEastAsia" w:eastAsiaTheme="majorEastAsia" w:hAnsiTheme="majorEastAsia" w:hint="eastAsia"/>
          <w:sz w:val="28"/>
          <w:szCs w:val="28"/>
        </w:rPr>
        <w:t>。落款內容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不拘，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亦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列入評分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96048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評審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由十方書會擔任評審</w:t>
      </w:r>
    </w:p>
    <w:p w:rsidR="00C66755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獎勵辦法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96048" w:rsidRPr="002874C6" w:rsidRDefault="00C66755" w:rsidP="0092068A">
      <w:pPr>
        <w:pStyle w:val="a3"/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各組錄取特優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優等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佳作及入選若干名，但得視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人數多寡及作品水準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lastRenderedPageBreak/>
        <w:t>主辦單位與評審</w:t>
      </w:r>
      <w:proofErr w:type="gramStart"/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t>討論後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酌以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增減或從缺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B31A6E" w:rsidRDefault="00896048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</w:t>
      </w:r>
      <w:r w:rsidR="00B82787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高年級組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12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00元；優等獎金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8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00元；佳作獎金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</w:t>
      </w:r>
      <w:r w:rsidR="00C66755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</w:t>
      </w:r>
    </w:p>
    <w:p w:rsidR="00C66755" w:rsidRPr="00B31A6E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國中組</w:t>
      </w:r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特優獎金1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00元；優等獎金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10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00元；佳作獎金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</w:t>
      </w:r>
    </w:p>
    <w:p w:rsidR="00C66755" w:rsidRPr="00B31A6E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proofErr w:type="gramStart"/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高中職組</w:t>
      </w:r>
      <w:proofErr w:type="gramEnd"/>
      <w:r w:rsidR="00CB3AB6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特優獎金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00元；優等獎金1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00元；佳作獎金</w:t>
      </w:r>
      <w:r w:rsidR="0022737F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6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00元</w:t>
      </w:r>
    </w:p>
    <w:p w:rsidR="00ED37CB" w:rsidRPr="00B31A6E" w:rsidRDefault="00C66755" w:rsidP="0092068A">
      <w:pPr>
        <w:pStyle w:val="a3"/>
        <w:spacing w:line="520" w:lineRule="exact"/>
        <w:ind w:leftChars="0" w:left="870"/>
        <w:jc w:val="both"/>
        <w:rPr>
          <w:rFonts w:asciiTheme="majorEastAsia" w:eastAsiaTheme="majorEastAsia" w:hAnsiTheme="majorEastAsia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sz w:val="28"/>
          <w:szCs w:val="28"/>
        </w:rPr>
        <w:t>以上得獎者及入選者</w:t>
      </w:r>
      <w:r w:rsidR="0097226D" w:rsidRPr="00B31A6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B31A6E">
        <w:rPr>
          <w:rFonts w:asciiTheme="majorEastAsia" w:eastAsiaTheme="majorEastAsia" w:hAnsiTheme="majorEastAsia" w:hint="eastAsia"/>
          <w:sz w:val="28"/>
          <w:szCs w:val="28"/>
        </w:rPr>
        <w:t>另頒獎狀乙紙</w:t>
      </w:r>
    </w:p>
    <w:p w:rsidR="005F3FD7" w:rsidRPr="002874C6" w:rsidRDefault="005F3FD7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B31A6E">
        <w:rPr>
          <w:rFonts w:asciiTheme="majorEastAsia" w:eastAsiaTheme="majorEastAsia" w:hAnsiTheme="majorEastAsia" w:hint="eastAsia"/>
          <w:sz w:val="28"/>
          <w:szCs w:val="28"/>
        </w:rPr>
        <w:t>經費：</w:t>
      </w:r>
      <w:r w:rsidR="00E8513F" w:rsidRPr="00B31A6E">
        <w:rPr>
          <w:rFonts w:asciiTheme="majorEastAsia" w:eastAsiaTheme="majorEastAsia" w:hAnsiTheme="majorEastAsia" w:hint="eastAsia"/>
          <w:sz w:val="28"/>
          <w:szCs w:val="28"/>
        </w:rPr>
        <w:t>所需經費由澎湖扶輪社</w:t>
      </w:r>
      <w:r w:rsidRPr="00B31A6E">
        <w:rPr>
          <w:rFonts w:asciiTheme="majorEastAsia" w:eastAsiaTheme="majorEastAsia" w:hAnsiTheme="majorEastAsia" w:hint="eastAsia"/>
          <w:sz w:val="28"/>
          <w:szCs w:val="28"/>
        </w:rPr>
        <w:t>贊助</w:t>
      </w:r>
      <w:r w:rsidR="00E8513F" w:rsidRPr="00B31A6E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Start"/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足額由十方書會籌措。</w:t>
      </w:r>
    </w:p>
    <w:p w:rsidR="00E8513F" w:rsidRPr="002874C6" w:rsidRDefault="00E8513F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頒獎事宜：</w:t>
      </w:r>
    </w:p>
    <w:p w:rsidR="00E8513F" w:rsidRPr="002874C6" w:rsidRDefault="00E8513F" w:rsidP="00570B13">
      <w:pPr>
        <w:pStyle w:val="a3"/>
        <w:numPr>
          <w:ilvl w:val="0"/>
          <w:numId w:val="15"/>
        </w:numPr>
        <w:spacing w:line="520" w:lineRule="exact"/>
        <w:ind w:leftChars="0" w:hanging="294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訂於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E24E9D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日(</w:t>
      </w:r>
      <w:r w:rsidR="00DF6C01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)上午1</w:t>
      </w:r>
      <w:r w:rsidR="00D158F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CD1C33" w:rsidRPr="00B31A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10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於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文光國小三樓視聽教室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辦理頒獎。</w:t>
      </w:r>
    </w:p>
    <w:p w:rsidR="00C66755" w:rsidRPr="002874C6" w:rsidRDefault="00C66755" w:rsidP="008372DC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若未克到場親自領獎，可請師長或親友代領，或電話聯絡報名處</w:t>
      </w:r>
      <w:r w:rsidR="00E2705D" w:rsidRPr="002874C6">
        <w:rPr>
          <w:rFonts w:asciiTheme="majorEastAsia" w:eastAsiaTheme="majorEastAsia" w:hAnsiTheme="majorEastAsia" w:hint="eastAsia"/>
          <w:sz w:val="28"/>
          <w:szCs w:val="28"/>
        </w:rPr>
        <w:t>(文光國小洪宏賢校長06-9264181#20)聯繫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領獎事宜，不再親自送達學校或個人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2874C6" w:rsidRDefault="00C66755" w:rsidP="0092068A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逾一年未領獎者，註銷獎狀與獎金之獎勵，獎金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歸墊本會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經費。</w:t>
      </w:r>
    </w:p>
    <w:p w:rsidR="00385932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附註：</w:t>
      </w:r>
    </w:p>
    <w:p w:rsidR="005F3FD7" w:rsidRDefault="005F3FD7" w:rsidP="00385932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385932">
        <w:rPr>
          <w:rFonts w:asciiTheme="majorEastAsia" w:eastAsiaTheme="majorEastAsia" w:hAnsiTheme="majorEastAsia" w:hint="eastAsia"/>
          <w:sz w:val="28"/>
          <w:szCs w:val="28"/>
        </w:rPr>
        <w:t>得獎作品不辦理退件，版權歸主辦單位所有，主辦單位有刊登、展覽、運用之權，</w:t>
      </w:r>
      <w:proofErr w:type="gramStart"/>
      <w:r w:rsidRPr="00385932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385932">
        <w:rPr>
          <w:rFonts w:asciiTheme="majorEastAsia" w:eastAsiaTheme="majorEastAsia" w:hAnsiTheme="majorEastAsia" w:hint="eastAsia"/>
          <w:sz w:val="28"/>
          <w:szCs w:val="28"/>
        </w:rPr>
        <w:t>另給酬。</w:t>
      </w:r>
    </w:p>
    <w:p w:rsidR="00385932" w:rsidRPr="00B31A6E" w:rsidRDefault="00385932" w:rsidP="00385932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b/>
          <w:vanish/>
          <w:color w:val="000000" w:themeColor="text1"/>
          <w:sz w:val="28"/>
          <w:szCs w:val="28"/>
          <w:specVanish/>
        </w:rPr>
      </w:pPr>
      <w:r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各組第一名者須參加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於百</w:t>
      </w:r>
      <w:proofErr w:type="gramStart"/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世</w:t>
      </w:r>
      <w:proofErr w:type="gramEnd"/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多麗花園酒店大廳舉辦之「</w:t>
      </w:r>
      <w:r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2024</w:t>
      </w:r>
      <w:proofErr w:type="gramStart"/>
      <w:r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龍喜</w:t>
      </w:r>
      <w:proofErr w:type="gramEnd"/>
      <w:r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利拉_春聯現場揮毫活動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」。時間</w:t>
      </w:r>
      <w:r w:rsidR="0066114C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暫定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  <w:r w:rsidR="00570418" w:rsidRPr="00B31A6E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113年2月3日(星期六)，並由</w:t>
      </w:r>
      <w:r w:rsidR="00570418" w:rsidRPr="00B31A6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主辦單位通知。</w:t>
      </w:r>
    </w:p>
    <w:p w:rsidR="00385932" w:rsidRPr="00B31A6E" w:rsidRDefault="00570418" w:rsidP="00385932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E8513F" w:rsidRPr="00B31A6E" w:rsidRDefault="005E1056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31A6E">
        <w:rPr>
          <w:color w:val="000000" w:themeColor="text1"/>
          <w:sz w:val="28"/>
          <w:szCs w:val="28"/>
        </w:rPr>
        <w:t>比賽</w:t>
      </w:r>
      <w:proofErr w:type="gramStart"/>
      <w:r w:rsidR="00E8513F" w:rsidRPr="00B31A6E">
        <w:rPr>
          <w:color w:val="000000" w:themeColor="text1"/>
          <w:sz w:val="28"/>
          <w:szCs w:val="28"/>
        </w:rPr>
        <w:t>期間，</w:t>
      </w:r>
      <w:proofErr w:type="gramEnd"/>
      <w:r w:rsidR="00E8513F" w:rsidRPr="00B31A6E">
        <w:rPr>
          <w:color w:val="000000" w:themeColor="text1"/>
          <w:sz w:val="28"/>
          <w:szCs w:val="28"/>
        </w:rPr>
        <w:t>請參賽學生及陪同人員</w:t>
      </w:r>
      <w:r w:rsidRPr="00B31A6E">
        <w:rPr>
          <w:color w:val="000000" w:themeColor="text1"/>
          <w:sz w:val="28"/>
          <w:szCs w:val="28"/>
        </w:rPr>
        <w:t>注意自身健康狀態，</w:t>
      </w:r>
      <w:r w:rsidR="00E8513F" w:rsidRPr="00B31A6E">
        <w:rPr>
          <w:color w:val="000000" w:themeColor="text1"/>
          <w:sz w:val="28"/>
          <w:szCs w:val="28"/>
        </w:rPr>
        <w:t>如有發燒症狀者，請勿進入會場參賽。</w:t>
      </w:r>
    </w:p>
    <w:p w:rsidR="00716830" w:rsidRPr="002874C6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本計畫如有未盡事宜，得隨時修訂之。</w:t>
      </w:r>
    </w:p>
    <w:p w:rsidR="0092068A" w:rsidRPr="002874C6" w:rsidRDefault="0092068A" w:rsidP="0092068A">
      <w:pPr>
        <w:spacing w:line="520" w:lineRule="exact"/>
        <w:rPr>
          <w:sz w:val="28"/>
          <w:szCs w:val="28"/>
        </w:rPr>
      </w:pPr>
    </w:p>
    <w:p w:rsidR="00CB3AB6" w:rsidRPr="002874C6" w:rsidRDefault="00CB3AB6" w:rsidP="0092068A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92068A" w:rsidRPr="002874C6" w:rsidSect="00CB3AB6">
      <w:pgSz w:w="11906" w:h="16838"/>
      <w:pgMar w:top="851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7A" w:rsidRDefault="006F067A" w:rsidP="005F3FD7">
      <w:r>
        <w:separator/>
      </w:r>
    </w:p>
  </w:endnote>
  <w:endnote w:type="continuationSeparator" w:id="0">
    <w:p w:rsidR="006F067A" w:rsidRDefault="006F067A" w:rsidP="005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7A" w:rsidRDefault="006F067A" w:rsidP="005F3FD7">
      <w:r>
        <w:separator/>
      </w:r>
    </w:p>
  </w:footnote>
  <w:footnote w:type="continuationSeparator" w:id="0">
    <w:p w:rsidR="006F067A" w:rsidRDefault="006F067A" w:rsidP="005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2D04"/>
    <w:multiLevelType w:val="hybridMultilevel"/>
    <w:tmpl w:val="72F49B36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93F57"/>
    <w:multiLevelType w:val="hybridMultilevel"/>
    <w:tmpl w:val="6FB4D44E"/>
    <w:lvl w:ilvl="0" w:tplc="BEC88C3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A506A5"/>
    <w:multiLevelType w:val="hybridMultilevel"/>
    <w:tmpl w:val="40BAAC3A"/>
    <w:lvl w:ilvl="0" w:tplc="D660A4D0">
      <w:start w:val="1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B6FB4"/>
    <w:multiLevelType w:val="hybridMultilevel"/>
    <w:tmpl w:val="265E3908"/>
    <w:lvl w:ilvl="0" w:tplc="2FECF9B6">
      <w:start w:val="1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BAA"/>
    <w:multiLevelType w:val="hybridMultilevel"/>
    <w:tmpl w:val="2BACD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3159D"/>
    <w:multiLevelType w:val="hybridMultilevel"/>
    <w:tmpl w:val="9EF6EB22"/>
    <w:lvl w:ilvl="0" w:tplc="2EC0C9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355D36"/>
    <w:multiLevelType w:val="hybridMultilevel"/>
    <w:tmpl w:val="BABAF3FE"/>
    <w:lvl w:ilvl="0" w:tplc="BEC88C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022814"/>
    <w:multiLevelType w:val="hybridMultilevel"/>
    <w:tmpl w:val="3EA23AF0"/>
    <w:lvl w:ilvl="0" w:tplc="D41E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3CF"/>
    <w:multiLevelType w:val="hybridMultilevel"/>
    <w:tmpl w:val="34922BB2"/>
    <w:lvl w:ilvl="0" w:tplc="0C7C3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33932"/>
    <w:multiLevelType w:val="hybridMultilevel"/>
    <w:tmpl w:val="5A6E8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C7B3B"/>
    <w:multiLevelType w:val="hybridMultilevel"/>
    <w:tmpl w:val="8E34E066"/>
    <w:lvl w:ilvl="0" w:tplc="BEC88C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EA695F"/>
    <w:multiLevelType w:val="hybridMultilevel"/>
    <w:tmpl w:val="72B89112"/>
    <w:lvl w:ilvl="0" w:tplc="FED6F662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A02A0"/>
    <w:multiLevelType w:val="hybridMultilevel"/>
    <w:tmpl w:val="D8D0587E"/>
    <w:lvl w:ilvl="0" w:tplc="BEC88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52AFC"/>
    <w:multiLevelType w:val="hybridMultilevel"/>
    <w:tmpl w:val="780E3F8C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51D07"/>
    <w:multiLevelType w:val="hybridMultilevel"/>
    <w:tmpl w:val="50AAFC60"/>
    <w:lvl w:ilvl="0" w:tplc="F7B683F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63379C"/>
    <w:multiLevelType w:val="hybridMultilevel"/>
    <w:tmpl w:val="53C0645A"/>
    <w:lvl w:ilvl="0" w:tplc="2EC0C97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A3C1D77"/>
    <w:multiLevelType w:val="hybridMultilevel"/>
    <w:tmpl w:val="4126AC26"/>
    <w:lvl w:ilvl="0" w:tplc="D8968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70C803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C71B4"/>
    <w:multiLevelType w:val="hybridMultilevel"/>
    <w:tmpl w:val="C3401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053DC"/>
    <w:multiLevelType w:val="hybridMultilevel"/>
    <w:tmpl w:val="784A3B4A"/>
    <w:lvl w:ilvl="0" w:tplc="71986F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CB"/>
    <w:rsid w:val="00026442"/>
    <w:rsid w:val="00041E8B"/>
    <w:rsid w:val="000425AB"/>
    <w:rsid w:val="000B013B"/>
    <w:rsid w:val="00101626"/>
    <w:rsid w:val="00127ACE"/>
    <w:rsid w:val="0013004E"/>
    <w:rsid w:val="001351A6"/>
    <w:rsid w:val="00147BE1"/>
    <w:rsid w:val="001D01A9"/>
    <w:rsid w:val="001E1C88"/>
    <w:rsid w:val="001E4847"/>
    <w:rsid w:val="001F45A1"/>
    <w:rsid w:val="002103ED"/>
    <w:rsid w:val="0021570B"/>
    <w:rsid w:val="00224882"/>
    <w:rsid w:val="0022737F"/>
    <w:rsid w:val="002874C6"/>
    <w:rsid w:val="002B243A"/>
    <w:rsid w:val="002B29A8"/>
    <w:rsid w:val="002B3A20"/>
    <w:rsid w:val="002C695A"/>
    <w:rsid w:val="002D19F0"/>
    <w:rsid w:val="002D1BA8"/>
    <w:rsid w:val="00315F03"/>
    <w:rsid w:val="00385932"/>
    <w:rsid w:val="003B6CA9"/>
    <w:rsid w:val="004228E6"/>
    <w:rsid w:val="004776FC"/>
    <w:rsid w:val="004D2572"/>
    <w:rsid w:val="004E32FE"/>
    <w:rsid w:val="00532659"/>
    <w:rsid w:val="005548F9"/>
    <w:rsid w:val="00570418"/>
    <w:rsid w:val="00570B13"/>
    <w:rsid w:val="005753A0"/>
    <w:rsid w:val="005B24F4"/>
    <w:rsid w:val="005E1056"/>
    <w:rsid w:val="005F3FD7"/>
    <w:rsid w:val="0066114C"/>
    <w:rsid w:val="00666B55"/>
    <w:rsid w:val="006859DB"/>
    <w:rsid w:val="006D7021"/>
    <w:rsid w:val="006F067A"/>
    <w:rsid w:val="00716830"/>
    <w:rsid w:val="00740BA1"/>
    <w:rsid w:val="00751E4E"/>
    <w:rsid w:val="007C013A"/>
    <w:rsid w:val="007D5854"/>
    <w:rsid w:val="007E3034"/>
    <w:rsid w:val="0081571D"/>
    <w:rsid w:val="008210B1"/>
    <w:rsid w:val="00822DC2"/>
    <w:rsid w:val="008372DC"/>
    <w:rsid w:val="00896048"/>
    <w:rsid w:val="008B29E7"/>
    <w:rsid w:val="008C1ECD"/>
    <w:rsid w:val="008D02B6"/>
    <w:rsid w:val="008D6463"/>
    <w:rsid w:val="0092068A"/>
    <w:rsid w:val="00955E78"/>
    <w:rsid w:val="009664C3"/>
    <w:rsid w:val="0097226D"/>
    <w:rsid w:val="009949D3"/>
    <w:rsid w:val="009B6D2D"/>
    <w:rsid w:val="009C65AC"/>
    <w:rsid w:val="009C6E19"/>
    <w:rsid w:val="009F2D87"/>
    <w:rsid w:val="009F73E3"/>
    <w:rsid w:val="00A334E7"/>
    <w:rsid w:val="00A34254"/>
    <w:rsid w:val="00A62E18"/>
    <w:rsid w:val="00A75C16"/>
    <w:rsid w:val="00A83CDA"/>
    <w:rsid w:val="00A93F86"/>
    <w:rsid w:val="00AB095F"/>
    <w:rsid w:val="00AB3F48"/>
    <w:rsid w:val="00B159FF"/>
    <w:rsid w:val="00B31A6E"/>
    <w:rsid w:val="00B41642"/>
    <w:rsid w:val="00B43920"/>
    <w:rsid w:val="00B458A0"/>
    <w:rsid w:val="00B82787"/>
    <w:rsid w:val="00B86A7E"/>
    <w:rsid w:val="00BD07DF"/>
    <w:rsid w:val="00C22621"/>
    <w:rsid w:val="00C66755"/>
    <w:rsid w:val="00C66C78"/>
    <w:rsid w:val="00C670F9"/>
    <w:rsid w:val="00C7174A"/>
    <w:rsid w:val="00CB2388"/>
    <w:rsid w:val="00CB3AB6"/>
    <w:rsid w:val="00CD1C33"/>
    <w:rsid w:val="00D158F3"/>
    <w:rsid w:val="00D96766"/>
    <w:rsid w:val="00DA3F41"/>
    <w:rsid w:val="00DB3821"/>
    <w:rsid w:val="00DF6C01"/>
    <w:rsid w:val="00E24E9D"/>
    <w:rsid w:val="00E2705D"/>
    <w:rsid w:val="00E31E75"/>
    <w:rsid w:val="00E61B1E"/>
    <w:rsid w:val="00E62493"/>
    <w:rsid w:val="00E66479"/>
    <w:rsid w:val="00E803D9"/>
    <w:rsid w:val="00E8513F"/>
    <w:rsid w:val="00E944D7"/>
    <w:rsid w:val="00EC57FC"/>
    <w:rsid w:val="00EC6B03"/>
    <w:rsid w:val="00ED37CB"/>
    <w:rsid w:val="00EE3149"/>
    <w:rsid w:val="00EE3457"/>
    <w:rsid w:val="00F27630"/>
    <w:rsid w:val="00F43417"/>
    <w:rsid w:val="00FC1EDA"/>
    <w:rsid w:val="00FD141A"/>
    <w:rsid w:val="00FF0AD2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BB051-D718-470D-85EB-4CE9A160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704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3A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3AB6"/>
  </w:style>
  <w:style w:type="character" w:customStyle="1" w:styleId="a8">
    <w:name w:val="註解文字 字元"/>
    <w:basedOn w:val="a0"/>
    <w:link w:val="a7"/>
    <w:uiPriority w:val="99"/>
    <w:semiHidden/>
    <w:rsid w:val="00CB3A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3A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B3AB6"/>
    <w:rPr>
      <w:b/>
      <w:bCs/>
    </w:rPr>
  </w:style>
  <w:style w:type="paragraph" w:styleId="ab">
    <w:name w:val="header"/>
    <w:basedOn w:val="a"/>
    <w:link w:val="ac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3FD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F3FD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704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>WGPS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WGPS</dc:creator>
  <cp:lastModifiedBy>WGPS</cp:lastModifiedBy>
  <cp:revision>2</cp:revision>
  <cp:lastPrinted>2022-03-11T03:43:00Z</cp:lastPrinted>
  <dcterms:created xsi:type="dcterms:W3CDTF">2023-11-02T07:36:00Z</dcterms:created>
  <dcterms:modified xsi:type="dcterms:W3CDTF">2023-11-02T07:36:00Z</dcterms:modified>
</cp:coreProperties>
</file>